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7FFA207" w14:textId="77777777" w:rsidR="00205ED3" w:rsidRPr="00205ED3" w:rsidRDefault="00205ED3" w:rsidP="003A7124">
      <w:pPr>
        <w:pStyle w:val="Heading1"/>
        <w:rPr>
          <w:lang w:val="en-IE" w:eastAsia="en-US"/>
        </w:rPr>
      </w:pPr>
      <w:r w:rsidRPr="00205ED3">
        <w:rPr>
          <w:lang w:val="en-IE" w:eastAsia="en-US"/>
        </w:rPr>
        <w:t>Direct and Indirect Emissions</w:t>
      </w:r>
    </w:p>
    <w:p w14:paraId="34F7B9F0" w14:textId="77777777" w:rsidR="00205ED3" w:rsidRPr="00205ED3" w:rsidRDefault="00205ED3" w:rsidP="003A7124">
      <w:pPr>
        <w:rPr>
          <w:lang w:val="en-IE" w:eastAsia="en-US"/>
        </w:rPr>
      </w:pPr>
      <w:r w:rsidRPr="00205ED3">
        <w:rPr>
          <w:noProof/>
          <w:lang w:val="en-IE" w:eastAsia="en-US"/>
        </w:rPr>
        <w:drawing>
          <wp:anchor distT="0" distB="0" distL="114300" distR="114300" simplePos="0" relativeHeight="251659264" behindDoc="0" locked="0" layoutInCell="1" allowOverlap="1" wp14:anchorId="1A993B5A" wp14:editId="2EA3E4E3">
            <wp:simplePos x="0" y="0"/>
            <wp:positionH relativeFrom="column">
              <wp:posOffset>2390140</wp:posOffset>
            </wp:positionH>
            <wp:positionV relativeFrom="paragraph">
              <wp:posOffset>587375</wp:posOffset>
            </wp:positionV>
            <wp:extent cx="3212465" cy="2766060"/>
            <wp:effectExtent l="0" t="0" r="6985" b="0"/>
            <wp:wrapSquare wrapText="bothSides"/>
            <wp:docPr id="799434805" name="Picture 1" descr="Diagram indicating the three Scopes under the Greenhouse Gas Prot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34805" name="Picture 1" descr="Diagram indicating the three Scopes under the Greenhouse Gas Protocol."/>
                    <pic:cNvPicPr/>
                  </pic:nvPicPr>
                  <pic:blipFill>
                    <a:blip r:embed="rId8">
                      <a:extLst>
                        <a:ext uri="{28A0092B-C50C-407E-A947-70E740481C1C}">
                          <a14:useLocalDpi xmlns:a14="http://schemas.microsoft.com/office/drawing/2010/main" val="0"/>
                        </a:ext>
                      </a:extLst>
                    </a:blip>
                    <a:stretch>
                      <a:fillRect/>
                    </a:stretch>
                  </pic:blipFill>
                  <pic:spPr>
                    <a:xfrm>
                      <a:off x="0" y="0"/>
                      <a:ext cx="3212465" cy="2766060"/>
                    </a:xfrm>
                    <a:prstGeom prst="rect">
                      <a:avLst/>
                    </a:prstGeom>
                  </pic:spPr>
                </pic:pic>
              </a:graphicData>
            </a:graphic>
            <wp14:sizeRelH relativeFrom="page">
              <wp14:pctWidth>0</wp14:pctWidth>
            </wp14:sizeRelH>
            <wp14:sizeRelV relativeFrom="page">
              <wp14:pctHeight>0</wp14:pctHeight>
            </wp14:sizeRelV>
          </wp:anchor>
        </w:drawing>
      </w:r>
      <w:r w:rsidRPr="00205ED3">
        <w:rPr>
          <w:lang w:val="en-IE" w:eastAsia="en-US"/>
        </w:rPr>
        <w:t xml:space="preserve">Greenhouse gas emissions are categorised into three groups or ‘scopes’ by the most </w:t>
      </w:r>
      <w:proofErr w:type="gramStart"/>
      <w:r w:rsidRPr="00205ED3">
        <w:rPr>
          <w:lang w:val="en-IE" w:eastAsia="en-US"/>
        </w:rPr>
        <w:t>widely-used</w:t>
      </w:r>
      <w:proofErr w:type="gramEnd"/>
      <w:r w:rsidRPr="00205ED3">
        <w:rPr>
          <w:lang w:val="en-IE" w:eastAsia="en-US"/>
        </w:rPr>
        <w:t xml:space="preserve"> international reporting and accounting standard, the Greenhouse Gas (GHG) Protocol.</w:t>
      </w:r>
    </w:p>
    <w:p w14:paraId="1EA50C66" w14:textId="77777777" w:rsidR="00205ED3" w:rsidRPr="00205ED3" w:rsidRDefault="00205ED3" w:rsidP="003A7124">
      <w:pPr>
        <w:rPr>
          <w:lang w:val="en-IE" w:eastAsia="en-US"/>
        </w:rPr>
      </w:pPr>
      <w:r w:rsidRPr="00205ED3">
        <w:rPr>
          <w:lang w:val="en-IE" w:eastAsia="en-US"/>
        </w:rPr>
        <w:t>The centre of the circle represents Scope 1. These are direct emissions that your business is responsible for such as gas burned to heat your offices or fuel used to power your vehicles.</w:t>
      </w:r>
    </w:p>
    <w:p w14:paraId="3CD96139" w14:textId="77777777" w:rsidR="00205ED3" w:rsidRPr="00205ED3" w:rsidRDefault="00205ED3" w:rsidP="003A7124">
      <w:pPr>
        <w:rPr>
          <w:lang w:val="en-IE" w:eastAsia="en-US"/>
        </w:rPr>
      </w:pPr>
      <w:r w:rsidRPr="00205ED3">
        <w:rPr>
          <w:lang w:val="en-IE" w:eastAsia="en-US"/>
        </w:rPr>
        <w:t>As you move outwards the emissions are incurred indirectly. Scope 2 is indirect emissions from purchased electricity, but can include heat, steam or compressed air too.</w:t>
      </w:r>
    </w:p>
    <w:p w14:paraId="7A739C13" w14:textId="77777777" w:rsidR="00205ED3" w:rsidRPr="00205ED3" w:rsidRDefault="00205ED3" w:rsidP="003A7124">
      <w:pPr>
        <w:rPr>
          <w:lang w:val="en-IE" w:eastAsia="en-US"/>
        </w:rPr>
      </w:pPr>
      <w:r w:rsidRPr="00205ED3">
        <w:rPr>
          <w:lang w:val="en-IE" w:eastAsia="en-US"/>
        </w:rPr>
        <w:t>Scope 3 is all other indirect emissions associated with the goods and services purchased and sold throughout your industry’s value chain.</w:t>
      </w:r>
    </w:p>
    <w:p w14:paraId="403772F9" w14:textId="77777777" w:rsidR="00205ED3" w:rsidRPr="00205ED3" w:rsidRDefault="00205ED3" w:rsidP="003A7124">
      <w:pPr>
        <w:pStyle w:val="Heading2"/>
        <w:rPr>
          <w:noProof/>
          <w:lang w:val="en-IE" w:eastAsia="en-US"/>
        </w:rPr>
      </w:pPr>
      <w:r w:rsidRPr="00205ED3">
        <w:rPr>
          <w:noProof/>
          <w:lang w:val="en-IE" w:eastAsia="en-US"/>
        </w:rPr>
        <w:t>Scope 1: Direct Emissions</w:t>
      </w:r>
    </w:p>
    <w:p w14:paraId="2A428DDB" w14:textId="77777777" w:rsidR="00205ED3" w:rsidRPr="00205ED3" w:rsidRDefault="00205ED3" w:rsidP="003A7124">
      <w:pPr>
        <w:rPr>
          <w:lang w:val="en-IE" w:eastAsia="en-US"/>
        </w:rPr>
      </w:pPr>
      <w:r w:rsidRPr="00205ED3">
        <w:rPr>
          <w:lang w:val="en-IE" w:eastAsia="en-US"/>
        </w:rPr>
        <w:t>Scope 1 covers direct emissions from owned or controlled sources. This includes fossil fuels burned on site either to provide heat or power (via a generator for example). It also includes fuel used in company-owned vehicles.</w:t>
      </w:r>
    </w:p>
    <w:p w14:paraId="5648C467" w14:textId="77777777" w:rsidR="00205ED3" w:rsidRPr="00205ED3" w:rsidRDefault="00205ED3" w:rsidP="003A7124">
      <w:pPr>
        <w:rPr>
          <w:lang w:val="en-IE" w:eastAsia="en-US"/>
        </w:rPr>
      </w:pPr>
      <w:r w:rsidRPr="00205ED3">
        <w:rPr>
          <w:lang w:val="en-IE" w:eastAsia="en-US"/>
        </w:rPr>
        <w:t>Some businesses might also emit greenhouse gases other than carbon dioxide.  For example, agriculture’s carbon footprint might also include the release of nitrous oxide and methane from livestock and manures.</w:t>
      </w:r>
    </w:p>
    <w:p w14:paraId="40A385F3" w14:textId="77777777" w:rsidR="00205ED3" w:rsidRPr="00205ED3" w:rsidRDefault="00205ED3" w:rsidP="003A7124">
      <w:pPr>
        <w:pStyle w:val="Heading2"/>
        <w:rPr>
          <w:lang w:val="en-IE" w:eastAsia="en-US"/>
        </w:rPr>
      </w:pPr>
      <w:r w:rsidRPr="00205ED3">
        <w:rPr>
          <w:lang w:val="en-IE" w:eastAsia="en-US"/>
        </w:rPr>
        <w:t>Scope 2: Indirect Emissions</w:t>
      </w:r>
    </w:p>
    <w:p w14:paraId="5C568FA5" w14:textId="77777777" w:rsidR="00205ED3" w:rsidRPr="00205ED3" w:rsidRDefault="00205ED3" w:rsidP="003A7124">
      <w:pPr>
        <w:rPr>
          <w:lang w:val="en-IE" w:eastAsia="en-US"/>
        </w:rPr>
      </w:pPr>
      <w:r w:rsidRPr="00205ED3">
        <w:rPr>
          <w:lang w:val="en-IE" w:eastAsia="en-US"/>
        </w:rPr>
        <w:t>Scope 2 covers indirect emissions from the generation of purchased electricity, steam, heating, and cooling consumed by your business.</w:t>
      </w:r>
    </w:p>
    <w:p w14:paraId="7FD19B02" w14:textId="77777777" w:rsidR="00205ED3" w:rsidRPr="00205ED3" w:rsidRDefault="00205ED3" w:rsidP="003A7124">
      <w:pPr>
        <w:rPr>
          <w:lang w:val="en-IE" w:eastAsia="en-US"/>
        </w:rPr>
      </w:pPr>
      <w:r w:rsidRPr="00205ED3">
        <w:rPr>
          <w:lang w:val="en-IE" w:eastAsia="en-US"/>
        </w:rPr>
        <w:lastRenderedPageBreak/>
        <w:t>Aim to reduce these quantities of energy and then take steps to source energy from renewable sources (e.g. wind or solar power).</w:t>
      </w:r>
    </w:p>
    <w:p w14:paraId="27349569" w14:textId="77777777" w:rsidR="00205ED3" w:rsidRPr="00205ED3" w:rsidRDefault="00205ED3" w:rsidP="003A7124">
      <w:pPr>
        <w:pStyle w:val="Heading2"/>
        <w:rPr>
          <w:noProof/>
          <w:lang w:val="en-IE" w:eastAsia="en-US"/>
        </w:rPr>
      </w:pPr>
      <w:r w:rsidRPr="00205ED3">
        <w:rPr>
          <w:noProof/>
          <w:lang w:val="en-IE" w:eastAsia="en-US"/>
        </w:rPr>
        <w:t>Scope 3: Indirect Emissions</w:t>
      </w:r>
    </w:p>
    <w:p w14:paraId="2754B663" w14:textId="77777777" w:rsidR="00205ED3" w:rsidRPr="00205ED3" w:rsidRDefault="00205ED3" w:rsidP="003A7124">
      <w:pPr>
        <w:rPr>
          <w:noProof/>
          <w:lang w:val="en-IE" w:eastAsia="en-US"/>
        </w:rPr>
      </w:pPr>
      <w:r w:rsidRPr="00205ED3">
        <w:rPr>
          <w:noProof/>
          <w:lang w:val="en-IE" w:eastAsia="en-US"/>
        </w:rPr>
        <w:t>Scope 3 includes all other indirect emissions that occur in a company’s value chain.</w:t>
      </w:r>
    </w:p>
    <w:p w14:paraId="77E5B440" w14:textId="77777777" w:rsidR="00205ED3" w:rsidRPr="00205ED3" w:rsidRDefault="00205ED3" w:rsidP="003A7124">
      <w:pPr>
        <w:rPr>
          <w:noProof/>
          <w:lang w:val="en-IE" w:eastAsia="en-US"/>
        </w:rPr>
      </w:pPr>
      <w:r w:rsidRPr="00205ED3">
        <w:rPr>
          <w:noProof/>
          <w:lang w:val="en-IE" w:eastAsia="en-US"/>
        </w:rPr>
        <w:t>This can make up the largest share of the carbon footprint, especially for office-based compnaies, covering emissions associated with the purchase and shipping of goods, business travel, water and waste disposal and even services.</w:t>
      </w:r>
    </w:p>
    <w:p w14:paraId="5286F5EA" w14:textId="1E8D4681" w:rsidR="00AE17A0" w:rsidRPr="00205ED3" w:rsidRDefault="00205ED3" w:rsidP="003A7124">
      <w:pPr>
        <w:rPr>
          <w:lang w:val="en-IE" w:eastAsia="en-US"/>
        </w:rPr>
      </w:pPr>
      <w:r w:rsidRPr="00205ED3">
        <w:rPr>
          <w:lang w:val="en-IE" w:eastAsia="en-US"/>
        </w:rPr>
        <w:t>Source: SEAI Energy Academy www.seai.ie/about/tools/energyacademy</w:t>
      </w:r>
    </w:p>
    <w:sectPr w:rsidR="00AE17A0" w:rsidRPr="00205ED3" w:rsidSect="009A49DF">
      <w:footerReference w:type="even" r:id="rId9"/>
      <w:footerReference w:type="default" r:id="rId10"/>
      <w:headerReference w:type="first" r:id="rId11"/>
      <w:pgSz w:w="11907" w:h="16839" w:code="9"/>
      <w:pgMar w:top="839" w:right="1440" w:bottom="1440" w:left="1531" w:header="142"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80D1" w14:textId="77777777" w:rsidR="00911E67" w:rsidRDefault="00911E67">
      <w:pPr>
        <w:spacing w:after="0" w:line="240" w:lineRule="auto"/>
      </w:pPr>
      <w:r>
        <w:separator/>
      </w:r>
    </w:p>
    <w:p w14:paraId="0C09B728" w14:textId="77777777" w:rsidR="00911E67" w:rsidRDefault="00911E67"/>
  </w:endnote>
  <w:endnote w:type="continuationSeparator" w:id="0">
    <w:p w14:paraId="6246FD25" w14:textId="77777777" w:rsidR="00911E67" w:rsidRDefault="00911E67">
      <w:pPr>
        <w:spacing w:after="0" w:line="240" w:lineRule="auto"/>
      </w:pPr>
      <w:r>
        <w:continuationSeparator/>
      </w:r>
    </w:p>
    <w:p w14:paraId="586A5553" w14:textId="77777777" w:rsidR="00911E67" w:rsidRDefault="00911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A25D" w14:textId="77777777" w:rsidR="005B5C2B" w:rsidRDefault="005B5C2B" w:rsidP="00C747F6">
    <w:pP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A49DF">
      <w:rPr>
        <w:rStyle w:val="PageNumber"/>
        <w:noProof/>
      </w:rPr>
      <w:t>1</w:t>
    </w:r>
    <w:r>
      <w:rPr>
        <w:rStyle w:val="PageNumber"/>
      </w:rPr>
      <w:fldChar w:fldCharType="end"/>
    </w:r>
  </w:p>
  <w:p w14:paraId="021C929F" w14:textId="77777777" w:rsidR="007C593D" w:rsidRDefault="007C593D" w:rsidP="005B5C2B">
    <w:pPr>
      <w:ind w:firstLine="360"/>
      <w:rPr>
        <w:rStyle w:val="PageNumber"/>
      </w:rPr>
    </w:pPr>
  </w:p>
  <w:p w14:paraId="1D318028" w14:textId="77777777" w:rsidR="00292BE0" w:rsidRDefault="00292BE0" w:rsidP="00335CDC"/>
  <w:p w14:paraId="0F0E4053" w14:textId="77777777" w:rsidR="008419D0" w:rsidRDefault="008419D0"/>
  <w:p w14:paraId="30C666B4" w14:textId="77777777" w:rsidR="00512F7A" w:rsidRDefault="00512F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98CD" w14:textId="77777777" w:rsidR="005B5C2B" w:rsidRDefault="005B5C2B" w:rsidP="006F7247">
    <w:pPr>
      <w:framePr w:wrap="none" w:vAnchor="text" w:hAnchor="margin" w:y="366"/>
      <w:spacing w:line="60" w:lineRule="exact"/>
      <w:rPr>
        <w:rStyle w:val="PageNumber"/>
      </w:rPr>
    </w:pPr>
  </w:p>
  <w:p w14:paraId="78CECE0E" w14:textId="77777777" w:rsidR="00512F7A" w:rsidRDefault="00512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F726F" w14:textId="77777777" w:rsidR="00911E67" w:rsidRDefault="00911E67">
      <w:pPr>
        <w:spacing w:after="0" w:line="240" w:lineRule="auto"/>
      </w:pPr>
      <w:r>
        <w:separator/>
      </w:r>
    </w:p>
    <w:p w14:paraId="6D95B229" w14:textId="77777777" w:rsidR="00911E67" w:rsidRDefault="00911E67"/>
  </w:footnote>
  <w:footnote w:type="continuationSeparator" w:id="0">
    <w:p w14:paraId="23E635BB" w14:textId="77777777" w:rsidR="00911E67" w:rsidRDefault="00911E67">
      <w:pPr>
        <w:spacing w:after="0" w:line="240" w:lineRule="auto"/>
      </w:pPr>
      <w:r>
        <w:continuationSeparator/>
      </w:r>
    </w:p>
    <w:p w14:paraId="51A81DB3" w14:textId="77777777" w:rsidR="00911E67" w:rsidRDefault="00911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2438" w14:textId="77777777" w:rsidR="005B5C2B" w:rsidRDefault="00CD2C2B" w:rsidP="009A49DF">
    <w:pPr>
      <w:pStyle w:val="Header"/>
      <w:ind w:left="-851" w:hanging="567"/>
    </w:pPr>
    <w:r w:rsidRPr="00167BB0">
      <w:rPr>
        <w:rFonts w:cs="Arial"/>
        <w:noProof/>
        <w:color w:val="292B2C"/>
        <w:sz w:val="32"/>
        <w:szCs w:val="32"/>
      </w:rPr>
      <w:drawing>
        <wp:inline distT="0" distB="0" distL="0" distR="0" wp14:anchorId="07B91265" wp14:editId="620351C7">
          <wp:extent cx="2520592" cy="1020935"/>
          <wp:effectExtent l="0" t="0" r="0" b="0"/>
          <wp:docPr id="1638148810" name="Picture 1638148810" descr="Rialtas na hÉireann&#10;Government of Irela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48810" name="Picture 1638148810" descr="Rialtas na hÉireann&#10;Government of Ireland">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592" cy="1020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0CBC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B345F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48607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508AB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E76D3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F823CD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ED6806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7A6ECF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354B9B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C5C1E5C"/>
    <w:lvl w:ilvl="0">
      <w:start w:val="1"/>
      <w:numFmt w:val="decimal"/>
      <w:lvlText w:val="%1."/>
      <w:lvlJc w:val="left"/>
      <w:pPr>
        <w:tabs>
          <w:tab w:val="num" w:pos="389"/>
        </w:tabs>
        <w:ind w:left="389" w:hanging="389"/>
      </w:pPr>
      <w:rPr>
        <w:rFonts w:hint="default"/>
      </w:rPr>
    </w:lvl>
  </w:abstractNum>
  <w:abstractNum w:abstractNumId="10" w15:restartNumberingAfterBreak="0">
    <w:nsid w:val="FFFFFF89"/>
    <w:multiLevelType w:val="singleLevel"/>
    <w:tmpl w:val="3C38B9B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00BB3D14"/>
    <w:multiLevelType w:val="hybridMultilevel"/>
    <w:tmpl w:val="62CCC664"/>
    <w:lvl w:ilvl="0" w:tplc="1809000F">
      <w:start w:val="1"/>
      <w:numFmt w:val="decimal"/>
      <w:lvlText w:val="%1."/>
      <w:lvlJc w:val="left"/>
      <w:pPr>
        <w:tabs>
          <w:tab w:val="num" w:pos="454"/>
        </w:tabs>
        <w:ind w:left="454" w:hanging="454"/>
      </w:pPr>
      <w:rPr>
        <w:rFonts w:hint="default"/>
        <w:b/>
        <w:i w:val="0"/>
        <w:color w:val="000000" w:themeColor="text1"/>
        <w:sz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C7362E"/>
    <w:multiLevelType w:val="hybridMultilevel"/>
    <w:tmpl w:val="2CC49F40"/>
    <w:lvl w:ilvl="0" w:tplc="37DC7C54">
      <w:start w:val="1"/>
      <w:numFmt w:val="bullet"/>
      <w:pStyle w:val="ListBullet"/>
      <w:lvlText w:val=""/>
      <w:lvlJc w:val="left"/>
      <w:pPr>
        <w:tabs>
          <w:tab w:val="num" w:pos="454"/>
        </w:tabs>
        <w:ind w:left="454" w:hanging="45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7E77DA"/>
    <w:multiLevelType w:val="multilevel"/>
    <w:tmpl w:val="81528A64"/>
    <w:lvl w:ilvl="0">
      <w:start w:val="1"/>
      <w:numFmt w:val="decimal"/>
      <w:lvlText w:val="%1."/>
      <w:lvlJc w:val="left"/>
      <w:pPr>
        <w:tabs>
          <w:tab w:val="num" w:pos="907"/>
        </w:tabs>
        <w:ind w:left="907" w:hanging="453"/>
      </w:pPr>
      <w:rPr>
        <w:rFonts w:ascii="Lato" w:hAnsi="Lato" w:hint="default"/>
        <w:b/>
        <w:i w:val="0"/>
        <w:color w:val="000000" w:themeColor="text1"/>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20886"/>
    <w:multiLevelType w:val="multilevel"/>
    <w:tmpl w:val="22DA748A"/>
    <w:lvl w:ilvl="0">
      <w:start w:val="1"/>
      <w:numFmt w:val="decimal"/>
      <w:lvlText w:val="%1."/>
      <w:lvlJc w:val="left"/>
      <w:pPr>
        <w:tabs>
          <w:tab w:val="num" w:pos="907"/>
        </w:tabs>
        <w:ind w:left="907" w:hanging="4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70691"/>
    <w:multiLevelType w:val="multilevel"/>
    <w:tmpl w:val="078A913A"/>
    <w:lvl w:ilvl="0">
      <w:start w:val="1"/>
      <w:numFmt w:val="bullet"/>
      <w:lvlText w:val=""/>
      <w:lvlJc w:val="left"/>
      <w:pPr>
        <w:tabs>
          <w:tab w:val="num" w:pos="389"/>
        </w:tabs>
        <w:ind w:left="389" w:hanging="38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A02097"/>
    <w:multiLevelType w:val="multilevel"/>
    <w:tmpl w:val="99E6B8B6"/>
    <w:lvl w:ilvl="0">
      <w:start w:val="1"/>
      <w:numFmt w:val="decimal"/>
      <w:lvlText w:val="%1."/>
      <w:lvlJc w:val="left"/>
      <w:pPr>
        <w:ind w:left="680" w:hanging="340"/>
      </w:pPr>
      <w:rPr>
        <w:rFonts w:ascii="Lato" w:hAnsi="Lato" w:hint="default"/>
        <w:strike w:val="0"/>
        <w:dstrike w:val="0"/>
        <w:color w:val="004D44" w:themeColor="text2"/>
        <w:sz w:val="24"/>
        <w:u w:val="none" w:color="004D44" w:themeColor="text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5F7A77"/>
    <w:multiLevelType w:val="multilevel"/>
    <w:tmpl w:val="5B5E92E0"/>
    <w:lvl w:ilvl="0">
      <w:start w:val="1"/>
      <w:numFmt w:val="decimal"/>
      <w:lvlText w:val="%1."/>
      <w:lvlJc w:val="left"/>
      <w:pPr>
        <w:ind w:left="680" w:hanging="680"/>
      </w:pPr>
      <w:rPr>
        <w:rFonts w:ascii="Lato Black" w:hAnsi="Lato Black" w:hint="default"/>
        <w:strike w:val="0"/>
        <w:dstrike w:val="0"/>
        <w:color w:val="A3912A" w:themeColor="accent6"/>
        <w:sz w:val="40"/>
        <w:u w:val="none" w:color="004D44" w:themeColor="text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85667A"/>
    <w:multiLevelType w:val="multilevel"/>
    <w:tmpl w:val="0D283A8A"/>
    <w:lvl w:ilvl="0">
      <w:start w:val="1"/>
      <w:numFmt w:val="decimal"/>
      <w:lvlText w:val="%1."/>
      <w:lvlJc w:val="left"/>
      <w:pPr>
        <w:ind w:left="340" w:hanging="340"/>
      </w:pPr>
      <w:rPr>
        <w:rFonts w:ascii="Lato" w:hAnsi="Lato" w:hint="default"/>
        <w:strike w:val="0"/>
        <w:dstrike w:val="0"/>
        <w:color w:val="A3912A" w:themeColor="accent6"/>
        <w:sz w:val="24"/>
        <w:u w:val="none" w:color="004D44" w:themeColor="text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EC7395"/>
    <w:multiLevelType w:val="hybridMultilevel"/>
    <w:tmpl w:val="F29A87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7702118"/>
    <w:multiLevelType w:val="hybridMultilevel"/>
    <w:tmpl w:val="500EA19A"/>
    <w:lvl w:ilvl="0" w:tplc="1809000F">
      <w:start w:val="1"/>
      <w:numFmt w:val="decimal"/>
      <w:lvlText w:val="%1."/>
      <w:lvlJc w:val="left"/>
      <w:pPr>
        <w:tabs>
          <w:tab w:val="num" w:pos="454"/>
        </w:tabs>
        <w:ind w:left="454" w:hanging="454"/>
      </w:pPr>
      <w:rPr>
        <w:rFonts w:hint="default"/>
        <w:b/>
        <w:i w:val="0"/>
        <w:color w:val="000000" w:themeColor="text1"/>
        <w:sz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BD0E7A"/>
    <w:multiLevelType w:val="multilevel"/>
    <w:tmpl w:val="1DD86DDA"/>
    <w:lvl w:ilvl="0">
      <w:start w:val="1"/>
      <w:numFmt w:val="decimal"/>
      <w:lvlText w:val="%1."/>
      <w:lvlJc w:val="left"/>
      <w:pPr>
        <w:ind w:left="340" w:hanging="340"/>
      </w:pPr>
      <w:rPr>
        <w:rFonts w:ascii="Lato Black" w:hAnsi="Lato Black" w:hint="default"/>
        <w:strike w:val="0"/>
        <w:dstrike w:val="0"/>
        <w:color w:val="A3912A" w:themeColor="accent6"/>
        <w:sz w:val="40"/>
        <w:u w:val="none" w:color="004D44" w:themeColor="text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924BF9"/>
    <w:multiLevelType w:val="multilevel"/>
    <w:tmpl w:val="C42673CE"/>
    <w:lvl w:ilvl="0">
      <w:start w:val="1"/>
      <w:numFmt w:val="decimal"/>
      <w:lvlText w:val="%1."/>
      <w:lvlJc w:val="left"/>
      <w:pPr>
        <w:tabs>
          <w:tab w:val="num" w:pos="680"/>
        </w:tabs>
        <w:ind w:left="680" w:hanging="22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6B331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8110EC"/>
    <w:multiLevelType w:val="hybridMultilevel"/>
    <w:tmpl w:val="3B883AFE"/>
    <w:lvl w:ilvl="0" w:tplc="93E40A58">
      <w:start w:val="1"/>
      <w:numFmt w:val="decimal"/>
      <w:pStyle w:val="ListNumber"/>
      <w:lvlText w:val="%1."/>
      <w:lvlJc w:val="left"/>
      <w:pPr>
        <w:ind w:left="360" w:hanging="360"/>
      </w:pPr>
      <w:rPr>
        <w:rFonts w:hint="default"/>
        <w:b/>
        <w:i w:val="0"/>
        <w:color w:val="000000" w:themeColor="text1"/>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40DD0"/>
    <w:multiLevelType w:val="multilevel"/>
    <w:tmpl w:val="A330FC9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D161666"/>
    <w:multiLevelType w:val="hybridMultilevel"/>
    <w:tmpl w:val="98103E76"/>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E67FA3"/>
    <w:multiLevelType w:val="hybridMultilevel"/>
    <w:tmpl w:val="02921790"/>
    <w:lvl w:ilvl="0" w:tplc="05CCCFCA">
      <w:start w:val="1"/>
      <w:numFmt w:val="decimal"/>
      <w:lvlText w:val="%1."/>
      <w:lvlJc w:val="left"/>
      <w:pPr>
        <w:ind w:left="1361" w:hanging="1361"/>
      </w:pPr>
      <w:rPr>
        <w:rFonts w:ascii="Lato Black" w:hAnsi="Lato Black" w:hint="default"/>
        <w:strike w:val="0"/>
        <w:dstrike w:val="0"/>
        <w:color w:val="A3912A" w:themeColor="accent6"/>
        <w:sz w:val="28"/>
        <w:u w:val="none" w:color="004D44" w:themeColor="text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7763945">
    <w:abstractNumId w:val="10"/>
  </w:num>
  <w:num w:numId="2" w16cid:durableId="2005694191">
    <w:abstractNumId w:val="10"/>
    <w:lvlOverride w:ilvl="0">
      <w:startOverride w:val="1"/>
    </w:lvlOverride>
  </w:num>
  <w:num w:numId="3" w16cid:durableId="827672396">
    <w:abstractNumId w:val="14"/>
  </w:num>
  <w:num w:numId="4" w16cid:durableId="901452386">
    <w:abstractNumId w:val="9"/>
  </w:num>
  <w:num w:numId="5" w16cid:durableId="680008681">
    <w:abstractNumId w:val="26"/>
  </w:num>
  <w:num w:numId="6" w16cid:durableId="869075576">
    <w:abstractNumId w:val="25"/>
  </w:num>
  <w:num w:numId="7" w16cid:durableId="1888564984">
    <w:abstractNumId w:val="12"/>
  </w:num>
  <w:num w:numId="8" w16cid:durableId="237058820">
    <w:abstractNumId w:val="0"/>
  </w:num>
  <w:num w:numId="9" w16cid:durableId="244189900">
    <w:abstractNumId w:val="1"/>
  </w:num>
  <w:num w:numId="10" w16cid:durableId="1078673668">
    <w:abstractNumId w:val="2"/>
  </w:num>
  <w:num w:numId="11" w16cid:durableId="11037918">
    <w:abstractNumId w:val="3"/>
  </w:num>
  <w:num w:numId="12" w16cid:durableId="347097121">
    <w:abstractNumId w:val="4"/>
  </w:num>
  <w:num w:numId="13" w16cid:durableId="672298340">
    <w:abstractNumId w:val="5"/>
  </w:num>
  <w:num w:numId="14" w16cid:durableId="1463385290">
    <w:abstractNumId w:val="6"/>
  </w:num>
  <w:num w:numId="15" w16cid:durableId="2075616784">
    <w:abstractNumId w:val="7"/>
  </w:num>
  <w:num w:numId="16" w16cid:durableId="1863280766">
    <w:abstractNumId w:val="8"/>
  </w:num>
  <w:num w:numId="17" w16cid:durableId="2111928985">
    <w:abstractNumId w:val="29"/>
  </w:num>
  <w:num w:numId="18" w16cid:durableId="529759595">
    <w:abstractNumId w:val="24"/>
  </w:num>
  <w:num w:numId="19" w16cid:durableId="2110730967">
    <w:abstractNumId w:val="17"/>
  </w:num>
  <w:num w:numId="20" w16cid:durableId="818769725">
    <w:abstractNumId w:val="19"/>
  </w:num>
  <w:num w:numId="21" w16cid:durableId="1821732893">
    <w:abstractNumId w:val="22"/>
  </w:num>
  <w:num w:numId="22" w16cid:durableId="1030031838">
    <w:abstractNumId w:val="18"/>
  </w:num>
  <w:num w:numId="23" w16cid:durableId="1381704477">
    <w:abstractNumId w:val="27"/>
  </w:num>
  <w:num w:numId="24" w16cid:durableId="1738361160">
    <w:abstractNumId w:val="23"/>
  </w:num>
  <w:num w:numId="25" w16cid:durableId="1677147281">
    <w:abstractNumId w:val="15"/>
  </w:num>
  <w:num w:numId="26" w16cid:durableId="1557160873">
    <w:abstractNumId w:val="13"/>
  </w:num>
  <w:num w:numId="27" w16cid:durableId="181747441">
    <w:abstractNumId w:val="16"/>
  </w:num>
  <w:num w:numId="28" w16cid:durableId="1532961454">
    <w:abstractNumId w:val="21"/>
  </w:num>
  <w:num w:numId="29" w16cid:durableId="1953441334">
    <w:abstractNumId w:val="11"/>
  </w:num>
  <w:num w:numId="30" w16cid:durableId="2025016800">
    <w:abstractNumId w:val="20"/>
  </w:num>
  <w:num w:numId="31" w16cid:durableId="21107371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5"/>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D3"/>
    <w:rsid w:val="00014F99"/>
    <w:rsid w:val="00020D56"/>
    <w:rsid w:val="0004703E"/>
    <w:rsid w:val="00055582"/>
    <w:rsid w:val="00055D56"/>
    <w:rsid w:val="00071437"/>
    <w:rsid w:val="0007277B"/>
    <w:rsid w:val="000730A8"/>
    <w:rsid w:val="00082BFF"/>
    <w:rsid w:val="00091C7C"/>
    <w:rsid w:val="000923BC"/>
    <w:rsid w:val="000A3ED1"/>
    <w:rsid w:val="000A7C49"/>
    <w:rsid w:val="000C19D9"/>
    <w:rsid w:val="000D2F9D"/>
    <w:rsid w:val="000E31A9"/>
    <w:rsid w:val="000F30F1"/>
    <w:rsid w:val="00113CCE"/>
    <w:rsid w:val="00153A7A"/>
    <w:rsid w:val="00155EA5"/>
    <w:rsid w:val="00157141"/>
    <w:rsid w:val="0018789F"/>
    <w:rsid w:val="00190C07"/>
    <w:rsid w:val="0019665B"/>
    <w:rsid w:val="001A0C21"/>
    <w:rsid w:val="001A6E6E"/>
    <w:rsid w:val="001E34C8"/>
    <w:rsid w:val="001F68DC"/>
    <w:rsid w:val="001F7660"/>
    <w:rsid w:val="00205ED3"/>
    <w:rsid w:val="00231D54"/>
    <w:rsid w:val="00232738"/>
    <w:rsid w:val="00233A39"/>
    <w:rsid w:val="00254130"/>
    <w:rsid w:val="002722EB"/>
    <w:rsid w:val="002749D2"/>
    <w:rsid w:val="00282EB9"/>
    <w:rsid w:val="00292BE0"/>
    <w:rsid w:val="0029602E"/>
    <w:rsid w:val="002A2797"/>
    <w:rsid w:val="002A3679"/>
    <w:rsid w:val="002B2482"/>
    <w:rsid w:val="002B479B"/>
    <w:rsid w:val="002C0080"/>
    <w:rsid w:val="002C35A3"/>
    <w:rsid w:val="002D2303"/>
    <w:rsid w:val="002E5E9F"/>
    <w:rsid w:val="00302DC8"/>
    <w:rsid w:val="0030626F"/>
    <w:rsid w:val="00321993"/>
    <w:rsid w:val="00325BB9"/>
    <w:rsid w:val="00327982"/>
    <w:rsid w:val="00335CDC"/>
    <w:rsid w:val="00347316"/>
    <w:rsid w:val="00360C6A"/>
    <w:rsid w:val="0036294A"/>
    <w:rsid w:val="0036328A"/>
    <w:rsid w:val="00366FE8"/>
    <w:rsid w:val="003A2A4A"/>
    <w:rsid w:val="003A3557"/>
    <w:rsid w:val="003A7124"/>
    <w:rsid w:val="003B18B9"/>
    <w:rsid w:val="003C0C08"/>
    <w:rsid w:val="003C4865"/>
    <w:rsid w:val="003D34A0"/>
    <w:rsid w:val="003D4751"/>
    <w:rsid w:val="003D4D1B"/>
    <w:rsid w:val="003F5C7D"/>
    <w:rsid w:val="00412C36"/>
    <w:rsid w:val="00424195"/>
    <w:rsid w:val="0042545D"/>
    <w:rsid w:val="00441DC0"/>
    <w:rsid w:val="00462B4A"/>
    <w:rsid w:val="00463FFC"/>
    <w:rsid w:val="00476B67"/>
    <w:rsid w:val="004B3274"/>
    <w:rsid w:val="004D13E8"/>
    <w:rsid w:val="004E1134"/>
    <w:rsid w:val="004E161F"/>
    <w:rsid w:val="004E19D5"/>
    <w:rsid w:val="004E2954"/>
    <w:rsid w:val="004E6E0F"/>
    <w:rsid w:val="004E7C39"/>
    <w:rsid w:val="00512F7A"/>
    <w:rsid w:val="005135F4"/>
    <w:rsid w:val="00516B47"/>
    <w:rsid w:val="00524387"/>
    <w:rsid w:val="00530695"/>
    <w:rsid w:val="0054703C"/>
    <w:rsid w:val="00560EB9"/>
    <w:rsid w:val="00565E81"/>
    <w:rsid w:val="0056763D"/>
    <w:rsid w:val="005716FC"/>
    <w:rsid w:val="0057650B"/>
    <w:rsid w:val="005B5C2B"/>
    <w:rsid w:val="005C510D"/>
    <w:rsid w:val="005D190E"/>
    <w:rsid w:val="005D4389"/>
    <w:rsid w:val="005E5D60"/>
    <w:rsid w:val="005F42BA"/>
    <w:rsid w:val="005F4F2F"/>
    <w:rsid w:val="0060182D"/>
    <w:rsid w:val="00604EA8"/>
    <w:rsid w:val="00610A48"/>
    <w:rsid w:val="00610BEB"/>
    <w:rsid w:val="00611F17"/>
    <w:rsid w:val="00616252"/>
    <w:rsid w:val="00625FA2"/>
    <w:rsid w:val="00633161"/>
    <w:rsid w:val="006350F8"/>
    <w:rsid w:val="00635893"/>
    <w:rsid w:val="00637F7A"/>
    <w:rsid w:val="00640490"/>
    <w:rsid w:val="006614FB"/>
    <w:rsid w:val="006623DF"/>
    <w:rsid w:val="00671372"/>
    <w:rsid w:val="0068370F"/>
    <w:rsid w:val="0069092F"/>
    <w:rsid w:val="00692F85"/>
    <w:rsid w:val="00695986"/>
    <w:rsid w:val="00697276"/>
    <w:rsid w:val="006A60C3"/>
    <w:rsid w:val="006B5C9B"/>
    <w:rsid w:val="006B7B8D"/>
    <w:rsid w:val="006D40F3"/>
    <w:rsid w:val="006D4EC3"/>
    <w:rsid w:val="006D5CE7"/>
    <w:rsid w:val="006D6D2A"/>
    <w:rsid w:val="006E04B6"/>
    <w:rsid w:val="006F7247"/>
    <w:rsid w:val="007102CD"/>
    <w:rsid w:val="007120BA"/>
    <w:rsid w:val="007147ED"/>
    <w:rsid w:val="00715636"/>
    <w:rsid w:val="00720D69"/>
    <w:rsid w:val="00722A88"/>
    <w:rsid w:val="00733690"/>
    <w:rsid w:val="007475AF"/>
    <w:rsid w:val="007511ED"/>
    <w:rsid w:val="007518C0"/>
    <w:rsid w:val="00755210"/>
    <w:rsid w:val="00760F79"/>
    <w:rsid w:val="00770327"/>
    <w:rsid w:val="00777D29"/>
    <w:rsid w:val="00786D3A"/>
    <w:rsid w:val="00795AE3"/>
    <w:rsid w:val="007B30B0"/>
    <w:rsid w:val="007B4902"/>
    <w:rsid w:val="007B617F"/>
    <w:rsid w:val="007C593D"/>
    <w:rsid w:val="007D4CE3"/>
    <w:rsid w:val="007F7506"/>
    <w:rsid w:val="00800CF7"/>
    <w:rsid w:val="00804D93"/>
    <w:rsid w:val="00805866"/>
    <w:rsid w:val="00807FB7"/>
    <w:rsid w:val="0081457E"/>
    <w:rsid w:val="00815DEC"/>
    <w:rsid w:val="00817CC8"/>
    <w:rsid w:val="008213FA"/>
    <w:rsid w:val="00824791"/>
    <w:rsid w:val="00824BE2"/>
    <w:rsid w:val="008419D0"/>
    <w:rsid w:val="00842475"/>
    <w:rsid w:val="00844232"/>
    <w:rsid w:val="00857E68"/>
    <w:rsid w:val="00865251"/>
    <w:rsid w:val="008839C4"/>
    <w:rsid w:val="008A1D07"/>
    <w:rsid w:val="008B351A"/>
    <w:rsid w:val="008B6CF3"/>
    <w:rsid w:val="008C2F83"/>
    <w:rsid w:val="008E46DF"/>
    <w:rsid w:val="008E70E2"/>
    <w:rsid w:val="008E7FA1"/>
    <w:rsid w:val="00907242"/>
    <w:rsid w:val="00911E67"/>
    <w:rsid w:val="00916E87"/>
    <w:rsid w:val="0093635A"/>
    <w:rsid w:val="009633DA"/>
    <w:rsid w:val="00971026"/>
    <w:rsid w:val="00976A74"/>
    <w:rsid w:val="009A49DF"/>
    <w:rsid w:val="009C2B20"/>
    <w:rsid w:val="009F11E4"/>
    <w:rsid w:val="009F6661"/>
    <w:rsid w:val="00A02EE0"/>
    <w:rsid w:val="00A12C40"/>
    <w:rsid w:val="00A12CA1"/>
    <w:rsid w:val="00A14235"/>
    <w:rsid w:val="00A178D0"/>
    <w:rsid w:val="00A230DA"/>
    <w:rsid w:val="00A35E5C"/>
    <w:rsid w:val="00A453DB"/>
    <w:rsid w:val="00A52CC0"/>
    <w:rsid w:val="00A53BC0"/>
    <w:rsid w:val="00A72012"/>
    <w:rsid w:val="00A74C80"/>
    <w:rsid w:val="00A828DD"/>
    <w:rsid w:val="00A85F64"/>
    <w:rsid w:val="00A924F3"/>
    <w:rsid w:val="00A947BF"/>
    <w:rsid w:val="00AA2D17"/>
    <w:rsid w:val="00AB373E"/>
    <w:rsid w:val="00AC7726"/>
    <w:rsid w:val="00AE17A0"/>
    <w:rsid w:val="00AE1F61"/>
    <w:rsid w:val="00B00B5C"/>
    <w:rsid w:val="00B1244F"/>
    <w:rsid w:val="00B210BD"/>
    <w:rsid w:val="00B51B5B"/>
    <w:rsid w:val="00B64DDE"/>
    <w:rsid w:val="00B814F5"/>
    <w:rsid w:val="00B91108"/>
    <w:rsid w:val="00B9547B"/>
    <w:rsid w:val="00BA7C49"/>
    <w:rsid w:val="00BB0528"/>
    <w:rsid w:val="00BB716C"/>
    <w:rsid w:val="00BC61D0"/>
    <w:rsid w:val="00BD3C05"/>
    <w:rsid w:val="00BE3212"/>
    <w:rsid w:val="00BF7E9A"/>
    <w:rsid w:val="00BF7F98"/>
    <w:rsid w:val="00C40560"/>
    <w:rsid w:val="00C564BF"/>
    <w:rsid w:val="00C6191F"/>
    <w:rsid w:val="00C61F8C"/>
    <w:rsid w:val="00C63757"/>
    <w:rsid w:val="00C82220"/>
    <w:rsid w:val="00C84838"/>
    <w:rsid w:val="00C93711"/>
    <w:rsid w:val="00C9455B"/>
    <w:rsid w:val="00CA2F34"/>
    <w:rsid w:val="00CB1F2A"/>
    <w:rsid w:val="00CB49D9"/>
    <w:rsid w:val="00CB616D"/>
    <w:rsid w:val="00CB7D2E"/>
    <w:rsid w:val="00CC31D6"/>
    <w:rsid w:val="00CD2C2B"/>
    <w:rsid w:val="00CE72C8"/>
    <w:rsid w:val="00D02A60"/>
    <w:rsid w:val="00D15D73"/>
    <w:rsid w:val="00D2039F"/>
    <w:rsid w:val="00D20786"/>
    <w:rsid w:val="00D33DA8"/>
    <w:rsid w:val="00D52F93"/>
    <w:rsid w:val="00D76841"/>
    <w:rsid w:val="00DE6330"/>
    <w:rsid w:val="00E0201A"/>
    <w:rsid w:val="00E115E1"/>
    <w:rsid w:val="00E14392"/>
    <w:rsid w:val="00E23E1A"/>
    <w:rsid w:val="00E26789"/>
    <w:rsid w:val="00E571AC"/>
    <w:rsid w:val="00E57EDF"/>
    <w:rsid w:val="00E71B3B"/>
    <w:rsid w:val="00E74817"/>
    <w:rsid w:val="00E84684"/>
    <w:rsid w:val="00E87BD8"/>
    <w:rsid w:val="00E94117"/>
    <w:rsid w:val="00EA5124"/>
    <w:rsid w:val="00EA5AE3"/>
    <w:rsid w:val="00EA5FBF"/>
    <w:rsid w:val="00EB580B"/>
    <w:rsid w:val="00EC3099"/>
    <w:rsid w:val="00EC4DDA"/>
    <w:rsid w:val="00EC7894"/>
    <w:rsid w:val="00F153CE"/>
    <w:rsid w:val="00F25715"/>
    <w:rsid w:val="00F36445"/>
    <w:rsid w:val="00F45D39"/>
    <w:rsid w:val="00F80428"/>
    <w:rsid w:val="00F86B5A"/>
    <w:rsid w:val="00F94CB4"/>
    <w:rsid w:val="00F969E0"/>
    <w:rsid w:val="00FA1F89"/>
    <w:rsid w:val="00FB1C79"/>
    <w:rsid w:val="00FC3B6A"/>
    <w:rsid w:val="00FD0E99"/>
    <w:rsid w:val="00FE0444"/>
    <w:rsid w:val="00FE25AE"/>
    <w:rsid w:val="00FF3722"/>
    <w:rsid w:val="00FF5A5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062A1"/>
  <w15:chartTrackingRefBased/>
  <w15:docId w15:val="{A09BA1E9-F8F6-4A46-BC31-5B646815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4D44"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B20"/>
    <w:pPr>
      <w:tabs>
        <w:tab w:val="left" w:pos="454"/>
        <w:tab w:val="left" w:pos="907"/>
        <w:tab w:val="left" w:pos="1361"/>
        <w:tab w:val="left" w:pos="1814"/>
        <w:tab w:val="left" w:pos="2268"/>
      </w:tabs>
      <w:spacing w:before="120" w:after="120" w:line="360" w:lineRule="auto"/>
    </w:pPr>
    <w:rPr>
      <w:rFonts w:ascii="Arial" w:hAnsi="Arial"/>
      <w:color w:val="000000" w:themeColor="text1"/>
      <w:sz w:val="24"/>
    </w:rPr>
  </w:style>
  <w:style w:type="paragraph" w:styleId="Heading1">
    <w:name w:val="heading 1"/>
    <w:basedOn w:val="Normal"/>
    <w:next w:val="Normal"/>
    <w:link w:val="Heading1Char"/>
    <w:uiPriority w:val="9"/>
    <w:qFormat/>
    <w:rsid w:val="006D5CE7"/>
    <w:pPr>
      <w:spacing w:before="240" w:after="240" w:line="240" w:lineRule="auto"/>
      <w:contextualSpacing/>
      <w:outlineLvl w:val="0"/>
    </w:pPr>
    <w:rPr>
      <w:rFonts w:eastAsiaTheme="majorEastAsia" w:cstheme="majorBidi"/>
      <w:b/>
      <w:bCs/>
      <w:color w:val="004D44"/>
      <w:sz w:val="40"/>
      <w:szCs w:val="32"/>
    </w:rPr>
  </w:style>
  <w:style w:type="paragraph" w:styleId="Heading2">
    <w:name w:val="heading 2"/>
    <w:basedOn w:val="Normal"/>
    <w:next w:val="Normal"/>
    <w:link w:val="Heading2Char"/>
    <w:uiPriority w:val="9"/>
    <w:unhideWhenUsed/>
    <w:qFormat/>
    <w:rsid w:val="006D5CE7"/>
    <w:pPr>
      <w:keepNext/>
      <w:keepLines/>
      <w:spacing w:before="240" w:line="240" w:lineRule="auto"/>
      <w:contextualSpacing/>
      <w:outlineLvl w:val="1"/>
    </w:pPr>
    <w:rPr>
      <w:rFonts w:eastAsiaTheme="majorEastAsia" w:cstheme="majorBidi"/>
      <w:b/>
      <w:bCs/>
      <w:color w:val="004D44"/>
      <w:sz w:val="32"/>
      <w:szCs w:val="26"/>
    </w:rPr>
  </w:style>
  <w:style w:type="paragraph" w:styleId="Heading3">
    <w:name w:val="heading 3"/>
    <w:basedOn w:val="Normal"/>
    <w:next w:val="Normal"/>
    <w:link w:val="Heading3Char"/>
    <w:uiPriority w:val="9"/>
    <w:unhideWhenUsed/>
    <w:qFormat/>
    <w:rsid w:val="006D5CE7"/>
    <w:pPr>
      <w:keepNext/>
      <w:keepLines/>
      <w:spacing w:before="240" w:line="240" w:lineRule="auto"/>
      <w:contextualSpacing/>
      <w:outlineLvl w:val="2"/>
    </w:pPr>
    <w:rPr>
      <w:rFonts w:eastAsiaTheme="majorEastAsia" w:cstheme="majorBidi"/>
      <w:b/>
      <w:bCs/>
      <w:color w:val="004D44"/>
      <w:sz w:val="28"/>
      <w:szCs w:val="19"/>
      <w:lang w:val="en-GB" w:eastAsia="en-GB"/>
    </w:rPr>
  </w:style>
  <w:style w:type="paragraph" w:styleId="Heading4">
    <w:name w:val="heading 4"/>
    <w:basedOn w:val="Normal"/>
    <w:next w:val="Normal"/>
    <w:link w:val="Heading4Char"/>
    <w:uiPriority w:val="9"/>
    <w:unhideWhenUsed/>
    <w:qFormat/>
    <w:rsid w:val="006D5CE7"/>
    <w:pPr>
      <w:keepNext/>
      <w:keepLines/>
      <w:spacing w:before="240" w:line="240" w:lineRule="auto"/>
      <w:contextualSpacing/>
      <w:outlineLvl w:val="3"/>
    </w:pPr>
    <w:rPr>
      <w:rFonts w:eastAsiaTheme="majorEastAsia" w:cstheme="majorBidi"/>
      <w:b/>
      <w:iCs/>
      <w:lang w:val="en-GB" w:eastAsia="en-GB"/>
    </w:rPr>
  </w:style>
  <w:style w:type="paragraph" w:styleId="Heading5">
    <w:name w:val="heading 5"/>
    <w:basedOn w:val="Heading4"/>
    <w:next w:val="Normal"/>
    <w:link w:val="Heading5Char"/>
    <w:uiPriority w:val="9"/>
    <w:unhideWhenUsed/>
    <w:rsid w:val="006F7247"/>
    <w:pPr>
      <w:outlineLvl w:val="4"/>
    </w:pPr>
  </w:style>
  <w:style w:type="paragraph" w:styleId="Heading6">
    <w:name w:val="heading 6"/>
    <w:basedOn w:val="Heading5"/>
    <w:next w:val="Normal"/>
    <w:link w:val="Heading6Char"/>
    <w:uiPriority w:val="9"/>
    <w:unhideWhenUsed/>
    <w:rsid w:val="006F7247"/>
    <w:pPr>
      <w:outlineLvl w:val="5"/>
    </w:pPr>
  </w:style>
  <w:style w:type="paragraph" w:styleId="Heading7">
    <w:name w:val="heading 7"/>
    <w:basedOn w:val="Heading6"/>
    <w:next w:val="Normal"/>
    <w:link w:val="Heading7Char"/>
    <w:uiPriority w:val="9"/>
    <w:unhideWhenUsed/>
    <w:rsid w:val="006F7247"/>
    <w:pPr>
      <w:outlineLvl w:val="6"/>
    </w:pPr>
  </w:style>
  <w:style w:type="paragraph" w:styleId="Heading8">
    <w:name w:val="heading 8"/>
    <w:basedOn w:val="Heading7"/>
    <w:next w:val="Normal"/>
    <w:link w:val="Heading8Char"/>
    <w:uiPriority w:val="9"/>
    <w:unhideWhenUsed/>
    <w:rsid w:val="006F7247"/>
    <w:pPr>
      <w:outlineLvl w:val="7"/>
    </w:pPr>
  </w:style>
  <w:style w:type="paragraph" w:styleId="Heading9">
    <w:name w:val="heading 9"/>
    <w:basedOn w:val="Heading8"/>
    <w:next w:val="Normal"/>
    <w:link w:val="Heading9Char"/>
    <w:uiPriority w:val="9"/>
    <w:unhideWhenUsed/>
    <w:rsid w:val="006F72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6A74"/>
    <w:pPr>
      <w:tabs>
        <w:tab w:val="clear" w:pos="454"/>
        <w:tab w:val="clear" w:pos="907"/>
        <w:tab w:val="clear" w:pos="1361"/>
        <w:tab w:val="clear" w:pos="1814"/>
        <w:tab w:val="clear" w:pos="2268"/>
        <w:tab w:val="center" w:pos="4513"/>
        <w:tab w:val="right" w:pos="9026"/>
      </w:tabs>
      <w:spacing w:before="0" w:after="0" w:line="240" w:lineRule="auto"/>
    </w:pPr>
  </w:style>
  <w:style w:type="character" w:customStyle="1" w:styleId="FooterChar">
    <w:name w:val="Footer Char"/>
    <w:basedOn w:val="DefaultParagraphFont"/>
    <w:link w:val="Footer"/>
    <w:uiPriority w:val="99"/>
    <w:rsid w:val="00976A74"/>
    <w:rPr>
      <w:rFonts w:ascii="Arial" w:hAnsi="Arial"/>
      <w:color w:val="000000" w:themeColor="text1"/>
      <w:sz w:val="24"/>
    </w:rPr>
  </w:style>
  <w:style w:type="character" w:customStyle="1" w:styleId="Heading1Char">
    <w:name w:val="Heading 1 Char"/>
    <w:basedOn w:val="DefaultParagraphFont"/>
    <w:link w:val="Heading1"/>
    <w:uiPriority w:val="9"/>
    <w:rsid w:val="006D5CE7"/>
    <w:rPr>
      <w:rFonts w:ascii="Arial" w:eastAsiaTheme="majorEastAsia" w:hAnsi="Arial" w:cstheme="majorBidi"/>
      <w:b/>
      <w:bCs/>
      <w:color w:val="004D44"/>
      <w:sz w:val="40"/>
      <w:szCs w:val="32"/>
    </w:rPr>
  </w:style>
  <w:style w:type="character" w:customStyle="1" w:styleId="Heading2Char">
    <w:name w:val="Heading 2 Char"/>
    <w:basedOn w:val="DefaultParagraphFont"/>
    <w:link w:val="Heading2"/>
    <w:uiPriority w:val="9"/>
    <w:rsid w:val="006D5CE7"/>
    <w:rPr>
      <w:rFonts w:ascii="Arial" w:eastAsiaTheme="majorEastAsia" w:hAnsi="Arial" w:cstheme="majorBidi"/>
      <w:b/>
      <w:bCs/>
      <w:color w:val="004D44"/>
      <w:sz w:val="32"/>
      <w:szCs w:val="26"/>
    </w:rPr>
  </w:style>
  <w:style w:type="paragraph" w:styleId="ListBullet">
    <w:name w:val="List Bullet"/>
    <w:basedOn w:val="Normal"/>
    <w:uiPriority w:val="10"/>
    <w:qFormat/>
    <w:rsid w:val="000923BC"/>
    <w:pPr>
      <w:numPr>
        <w:numId w:val="7"/>
      </w:numPr>
      <w:spacing w:before="80" w:after="8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rsid w:val="00A85F64"/>
    <w:pPr>
      <w:pBdr>
        <w:left w:val="single" w:sz="18" w:space="4" w:color="004D44"/>
      </w:pBdr>
      <w:spacing w:before="0" w:after="0"/>
      <w:ind w:left="907" w:right="907"/>
      <w:contextualSpacing/>
    </w:pPr>
    <w:rPr>
      <w:b/>
      <w:bCs/>
      <w:color w:val="004D44"/>
      <w:szCs w:val="32"/>
      <w:lang w:val="en-GB" w:eastAsia="en-GB"/>
    </w:rPr>
  </w:style>
  <w:style w:type="character" w:customStyle="1" w:styleId="IntenseQuoteChar">
    <w:name w:val="Intense Quote Char"/>
    <w:basedOn w:val="DefaultParagraphFont"/>
    <w:link w:val="IntenseQuote"/>
    <w:uiPriority w:val="30"/>
    <w:rsid w:val="00A85F64"/>
    <w:rPr>
      <w:rFonts w:ascii="Arial" w:hAnsi="Arial"/>
      <w:b/>
      <w:bCs/>
      <w:color w:val="004D44"/>
      <w:sz w:val="24"/>
      <w:szCs w:val="32"/>
      <w:lang w:val="en-GB" w:eastAsia="en-GB"/>
    </w:rPr>
  </w:style>
  <w:style w:type="table" w:customStyle="1" w:styleId="ModernPaper">
    <w:name w:val="Modern Paper"/>
    <w:basedOn w:val="TableNormal"/>
    <w:uiPriority w:val="99"/>
    <w:pPr>
      <w:spacing w:before="200" w:line="240" w:lineRule="auto"/>
    </w:pPr>
    <w:tblPr>
      <w:tblBorders>
        <w:insideH w:val="single" w:sz="8" w:space="0" w:color="004D44"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8BC151" w:themeColor="accent1"/>
        <w:sz w:val="28"/>
      </w:rPr>
      <w:tblPr/>
      <w:trPr>
        <w:tblHeader/>
      </w:trPr>
      <w:tcPr>
        <w:tcBorders>
          <w:top w:val="nil"/>
          <w:left w:val="nil"/>
          <w:bottom w:val="single" w:sz="24" w:space="0" w:color="004D44"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6D5CE7"/>
    <w:rPr>
      <w:rFonts w:ascii="Arial" w:eastAsiaTheme="majorEastAsia" w:hAnsi="Arial" w:cstheme="majorBidi"/>
      <w:b/>
      <w:bCs/>
      <w:color w:val="004D44"/>
      <w:sz w:val="28"/>
      <w:szCs w:val="19"/>
      <w:lang w:val="en-GB" w:eastAsia="en-GB"/>
    </w:rPr>
  </w:style>
  <w:style w:type="character" w:customStyle="1" w:styleId="Heading4Char">
    <w:name w:val="Heading 4 Char"/>
    <w:basedOn w:val="DefaultParagraphFont"/>
    <w:link w:val="Heading4"/>
    <w:uiPriority w:val="9"/>
    <w:rsid w:val="006D5CE7"/>
    <w:rPr>
      <w:rFonts w:ascii="Arial" w:eastAsiaTheme="majorEastAsia" w:hAnsi="Arial" w:cstheme="majorBidi"/>
      <w:b/>
      <w:iCs/>
      <w:color w:val="000000" w:themeColor="text1"/>
      <w:sz w:val="24"/>
      <w:lang w:val="en-GB" w:eastAsia="en-GB"/>
    </w:rPr>
  </w:style>
  <w:style w:type="character" w:customStyle="1" w:styleId="Heading5Char">
    <w:name w:val="Heading 5 Char"/>
    <w:basedOn w:val="DefaultParagraphFont"/>
    <w:link w:val="Heading5"/>
    <w:uiPriority w:val="9"/>
    <w:rsid w:val="006F7247"/>
    <w:rPr>
      <w:rFonts w:ascii="Arial" w:eastAsiaTheme="majorEastAsia" w:hAnsi="Arial" w:cstheme="majorBidi"/>
      <w:b/>
      <w:i/>
      <w:iCs/>
      <w:color w:val="000000" w:themeColor="text1"/>
      <w:sz w:val="21"/>
      <w:lang w:val="en-GB" w:eastAsia="en-GB"/>
    </w:rPr>
  </w:style>
  <w:style w:type="character" w:customStyle="1" w:styleId="Heading6Char">
    <w:name w:val="Heading 6 Char"/>
    <w:basedOn w:val="DefaultParagraphFont"/>
    <w:link w:val="Heading6"/>
    <w:uiPriority w:val="9"/>
    <w:rsid w:val="006F7247"/>
    <w:rPr>
      <w:rFonts w:ascii="Arial" w:eastAsiaTheme="majorEastAsia" w:hAnsi="Arial" w:cstheme="majorBidi"/>
      <w:b/>
      <w:i/>
      <w:iCs/>
      <w:color w:val="000000" w:themeColor="text1"/>
      <w:sz w:val="21"/>
      <w:lang w:val="en-GB" w:eastAsia="en-GB"/>
    </w:rPr>
  </w:style>
  <w:style w:type="character" w:customStyle="1" w:styleId="Heading7Char">
    <w:name w:val="Heading 7 Char"/>
    <w:basedOn w:val="DefaultParagraphFont"/>
    <w:link w:val="Heading7"/>
    <w:uiPriority w:val="9"/>
    <w:rsid w:val="006F7247"/>
    <w:rPr>
      <w:rFonts w:ascii="Arial" w:eastAsiaTheme="majorEastAsia" w:hAnsi="Arial" w:cstheme="majorBidi"/>
      <w:b/>
      <w:i/>
      <w:iCs/>
      <w:color w:val="000000" w:themeColor="text1"/>
      <w:sz w:val="21"/>
      <w:lang w:val="en-GB" w:eastAsia="en-GB"/>
    </w:rPr>
  </w:style>
  <w:style w:type="character" w:customStyle="1" w:styleId="Heading8Char">
    <w:name w:val="Heading 8 Char"/>
    <w:basedOn w:val="DefaultParagraphFont"/>
    <w:link w:val="Heading8"/>
    <w:uiPriority w:val="9"/>
    <w:rsid w:val="006F7247"/>
    <w:rPr>
      <w:rFonts w:ascii="Arial" w:eastAsiaTheme="majorEastAsia" w:hAnsi="Arial" w:cstheme="majorBidi"/>
      <w:b/>
      <w:i/>
      <w:iCs/>
      <w:color w:val="000000" w:themeColor="text1"/>
      <w:sz w:val="21"/>
      <w:lang w:val="en-GB" w:eastAsia="en-GB"/>
    </w:rPr>
  </w:style>
  <w:style w:type="character" w:customStyle="1" w:styleId="Heading9Char">
    <w:name w:val="Heading 9 Char"/>
    <w:basedOn w:val="DefaultParagraphFont"/>
    <w:link w:val="Heading9"/>
    <w:uiPriority w:val="9"/>
    <w:rsid w:val="006F7247"/>
    <w:rPr>
      <w:rFonts w:ascii="Arial" w:eastAsiaTheme="majorEastAsia" w:hAnsi="Arial" w:cstheme="majorBidi"/>
      <w:b/>
      <w:i/>
      <w:iCs/>
      <w:color w:val="000000" w:themeColor="text1"/>
      <w:sz w:val="21"/>
      <w:lang w:val="en-GB" w:eastAsia="en-GB"/>
    </w:rPr>
  </w:style>
  <w:style w:type="character" w:styleId="Emphasis">
    <w:name w:val="Emphasis"/>
    <w:basedOn w:val="DefaultParagraphFont"/>
    <w:uiPriority w:val="20"/>
    <w:semiHidden/>
    <w:unhideWhenUsed/>
    <w:qFormat/>
    <w:rPr>
      <w:i w:val="0"/>
      <w:iCs/>
      <w:color w:val="8BC151" w:themeColor="accent1"/>
    </w:rPr>
  </w:style>
  <w:style w:type="character" w:styleId="IntenseEmphasis">
    <w:name w:val="Intense Emphasis"/>
    <w:basedOn w:val="DefaultParagraphFont"/>
    <w:uiPriority w:val="21"/>
    <w:semiHidden/>
    <w:unhideWhenUsed/>
    <w:qFormat/>
    <w:rPr>
      <w:b/>
      <w:i/>
      <w:iCs/>
      <w:color w:val="8BC151" w:themeColor="accent1"/>
    </w:rPr>
  </w:style>
  <w:style w:type="character" w:styleId="Strong">
    <w:name w:val="Strong"/>
    <w:basedOn w:val="DefaultParagraphFont"/>
    <w:uiPriority w:val="22"/>
    <w:semiHidden/>
    <w:unhideWhenUsed/>
    <w:qFormat/>
    <w:rPr>
      <w:b/>
      <w:bCs/>
    </w:rPr>
  </w:style>
  <w:style w:type="character" w:styleId="SubtleReference">
    <w:name w:val="Subtle Reference"/>
    <w:basedOn w:val="DefaultParagraphFont"/>
    <w:uiPriority w:val="31"/>
    <w:semiHidden/>
    <w:unhideWhenUsed/>
    <w:qFormat/>
    <w:rPr>
      <w:caps/>
      <w:smallCaps w:val="0"/>
      <w:color w:val="004D44" w:themeColor="text2"/>
    </w:rPr>
  </w:style>
  <w:style w:type="character" w:styleId="IntenseReference">
    <w:name w:val="Intense Reference"/>
    <w:basedOn w:val="DefaultParagraphFont"/>
    <w:uiPriority w:val="32"/>
    <w:semiHidden/>
    <w:unhideWhenUsed/>
    <w:qFormat/>
    <w:rPr>
      <w:b/>
      <w:bCs/>
      <w:caps/>
      <w:smallCaps w:val="0"/>
      <w:color w:val="004D44"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unhideWhenUsed/>
    <w:qFormat/>
    <w:rsid w:val="00EA5AE3"/>
    <w:pPr>
      <w:keepNext/>
      <w:keepLines/>
      <w:outlineLvl w:val="9"/>
    </w:pPr>
  </w:style>
  <w:style w:type="paragraph" w:styleId="Title">
    <w:name w:val="Title"/>
    <w:aliases w:val="Cover Title"/>
    <w:next w:val="Normal"/>
    <w:link w:val="TitleChar"/>
    <w:uiPriority w:val="10"/>
    <w:unhideWhenUsed/>
    <w:qFormat/>
    <w:rsid w:val="00A924F3"/>
    <w:pPr>
      <w:spacing w:after="0" w:line="660" w:lineRule="exact"/>
      <w:contextualSpacing/>
    </w:pPr>
    <w:rPr>
      <w:rFonts w:ascii="Arial" w:eastAsiaTheme="majorEastAsia" w:hAnsi="Arial" w:cstheme="majorBidi"/>
      <w:b/>
      <w:bCs/>
      <w:color w:val="004D44"/>
      <w:kern w:val="28"/>
      <w:sz w:val="56"/>
      <w:szCs w:val="56"/>
    </w:rPr>
  </w:style>
  <w:style w:type="character" w:customStyle="1" w:styleId="TitleChar">
    <w:name w:val="Title Char"/>
    <w:aliases w:val="Cover Title Char"/>
    <w:basedOn w:val="DefaultParagraphFont"/>
    <w:link w:val="Title"/>
    <w:uiPriority w:val="10"/>
    <w:rsid w:val="00A924F3"/>
    <w:rPr>
      <w:rFonts w:ascii="Arial" w:eastAsiaTheme="majorEastAsia" w:hAnsi="Arial" w:cstheme="majorBidi"/>
      <w:b/>
      <w:bCs/>
      <w:color w:val="004D44"/>
      <w:kern w:val="28"/>
      <w:sz w:val="56"/>
      <w:szCs w:val="56"/>
    </w:rPr>
  </w:style>
  <w:style w:type="paragraph" w:styleId="Subtitle">
    <w:name w:val="Subtitle"/>
    <w:aliases w:val="Subtitle Cover"/>
    <w:next w:val="Normal"/>
    <w:link w:val="SubtitleChar"/>
    <w:uiPriority w:val="11"/>
    <w:unhideWhenUsed/>
    <w:qFormat/>
    <w:rsid w:val="00A924F3"/>
    <w:pPr>
      <w:numPr>
        <w:ilvl w:val="1"/>
      </w:numPr>
      <w:spacing w:line="240" w:lineRule="auto"/>
      <w:contextualSpacing/>
    </w:pPr>
    <w:rPr>
      <w:rFonts w:ascii="Arial" w:eastAsiaTheme="minorEastAsia" w:hAnsi="Arial" w:cstheme="majorBidi"/>
      <w:color w:val="A39161"/>
      <w:kern w:val="28"/>
      <w:sz w:val="44"/>
      <w:szCs w:val="56"/>
    </w:rPr>
  </w:style>
  <w:style w:type="character" w:customStyle="1" w:styleId="SubtitleChar">
    <w:name w:val="Subtitle Char"/>
    <w:aliases w:val="Subtitle Cover Char"/>
    <w:basedOn w:val="DefaultParagraphFont"/>
    <w:link w:val="Subtitle"/>
    <w:uiPriority w:val="11"/>
    <w:rsid w:val="00A924F3"/>
    <w:rPr>
      <w:rFonts w:ascii="Arial" w:eastAsiaTheme="minorEastAsia" w:hAnsi="Arial" w:cstheme="majorBidi"/>
      <w:color w:val="A39161"/>
      <w:kern w:val="28"/>
      <w:sz w:val="44"/>
      <w:szCs w:val="56"/>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4D44" w:themeColor="text2"/>
    </w:rPr>
  </w:style>
  <w:style w:type="paragraph" w:styleId="Header">
    <w:name w:val="header"/>
    <w:basedOn w:val="Normal"/>
    <w:link w:val="HeaderChar"/>
    <w:uiPriority w:val="99"/>
    <w:unhideWhenUsed/>
    <w:qFormat/>
    <w:rsid w:val="005E5D60"/>
    <w:pPr>
      <w:spacing w:after="0" w:line="240" w:lineRule="auto"/>
    </w:pPr>
    <w:rPr>
      <w:sz w:val="20"/>
    </w:rPr>
  </w:style>
  <w:style w:type="character" w:customStyle="1" w:styleId="HeaderChar">
    <w:name w:val="Header Char"/>
    <w:basedOn w:val="DefaultParagraphFont"/>
    <w:link w:val="Header"/>
    <w:uiPriority w:val="99"/>
    <w:rsid w:val="005E5D60"/>
    <w:rPr>
      <w:rFonts w:ascii="Arial" w:hAnsi="Arial"/>
      <w:color w:val="000000" w:themeColor="text1"/>
      <w:sz w:val="20"/>
    </w:rPr>
  </w:style>
  <w:style w:type="paragraph" w:styleId="ListNumber">
    <w:name w:val="List Number"/>
    <w:basedOn w:val="Normal"/>
    <w:uiPriority w:val="11"/>
    <w:qFormat/>
    <w:rsid w:val="000923BC"/>
    <w:pPr>
      <w:numPr>
        <w:numId w:val="6"/>
      </w:numPr>
      <w:tabs>
        <w:tab w:val="clear" w:pos="454"/>
        <w:tab w:val="clear" w:pos="907"/>
      </w:tabs>
      <w:spacing w:before="0" w:after="80"/>
      <w:ind w:left="357" w:hanging="357"/>
    </w:pPr>
  </w:style>
  <w:style w:type="paragraph" w:styleId="NormalWeb">
    <w:name w:val="Normal (Web)"/>
    <w:basedOn w:val="Normal"/>
    <w:uiPriority w:val="99"/>
    <w:semiHidden/>
    <w:unhideWhenUsed/>
    <w:rsid w:val="000A7C49"/>
    <w:pPr>
      <w:spacing w:before="100" w:beforeAutospacing="1" w:after="100" w:afterAutospacing="1" w:line="240" w:lineRule="auto"/>
    </w:pPr>
    <w:rPr>
      <w:rFonts w:ascii="Times New Roman" w:hAnsi="Times New Roman" w:cs="Times New Roman"/>
      <w:color w:val="auto"/>
      <w:szCs w:val="24"/>
      <w:lang w:val="en-GB" w:eastAsia="en-GB"/>
    </w:rPr>
  </w:style>
  <w:style w:type="character" w:styleId="PageNumber">
    <w:name w:val="page number"/>
    <w:basedOn w:val="DefaultParagraphFont"/>
    <w:uiPriority w:val="99"/>
    <w:semiHidden/>
    <w:unhideWhenUsed/>
    <w:rsid w:val="000A7C49"/>
  </w:style>
  <w:style w:type="paragraph" w:styleId="FootnoteText">
    <w:name w:val="footnote text"/>
    <w:link w:val="FootnoteTextChar"/>
    <w:uiPriority w:val="99"/>
    <w:unhideWhenUsed/>
    <w:rsid w:val="002A3679"/>
    <w:pPr>
      <w:spacing w:before="200" w:line="240" w:lineRule="auto"/>
      <w:contextualSpacing/>
    </w:pPr>
    <w:rPr>
      <w:rFonts w:ascii="Arial" w:hAnsi="Arial"/>
      <w:color w:val="000000" w:themeColor="text1"/>
      <w:sz w:val="20"/>
      <w:szCs w:val="24"/>
    </w:rPr>
  </w:style>
  <w:style w:type="character" w:customStyle="1" w:styleId="FootnoteTextChar">
    <w:name w:val="Footnote Text Char"/>
    <w:basedOn w:val="DefaultParagraphFont"/>
    <w:link w:val="FootnoteText"/>
    <w:uiPriority w:val="99"/>
    <w:rsid w:val="002A3679"/>
    <w:rPr>
      <w:rFonts w:ascii="Arial" w:hAnsi="Arial"/>
      <w:color w:val="000000" w:themeColor="text1"/>
      <w:sz w:val="20"/>
      <w:szCs w:val="24"/>
    </w:rPr>
  </w:style>
  <w:style w:type="paragraph" w:styleId="TOC1">
    <w:name w:val="toc 1"/>
    <w:basedOn w:val="Normal"/>
    <w:next w:val="Normal"/>
    <w:uiPriority w:val="39"/>
    <w:unhideWhenUsed/>
    <w:qFormat/>
    <w:rsid w:val="008E7FA1"/>
    <w:pPr>
      <w:tabs>
        <w:tab w:val="clear" w:pos="454"/>
        <w:tab w:val="clear" w:pos="907"/>
        <w:tab w:val="clear" w:pos="1361"/>
        <w:tab w:val="clear" w:pos="1814"/>
        <w:tab w:val="clear" w:pos="2268"/>
      </w:tabs>
      <w:spacing w:before="80" w:after="80" w:line="320" w:lineRule="exact"/>
    </w:pPr>
    <w:rPr>
      <w:b/>
      <w:bCs/>
      <w:szCs w:val="24"/>
    </w:rPr>
  </w:style>
  <w:style w:type="paragraph" w:styleId="TOC2">
    <w:name w:val="toc 2"/>
    <w:basedOn w:val="Normal"/>
    <w:next w:val="Normal"/>
    <w:uiPriority w:val="39"/>
    <w:unhideWhenUsed/>
    <w:qFormat/>
    <w:rsid w:val="008E7FA1"/>
    <w:pPr>
      <w:tabs>
        <w:tab w:val="clear" w:pos="454"/>
        <w:tab w:val="clear" w:pos="907"/>
        <w:tab w:val="clear" w:pos="1361"/>
        <w:tab w:val="clear" w:pos="1814"/>
        <w:tab w:val="clear" w:pos="2268"/>
        <w:tab w:val="right" w:pos="8608"/>
      </w:tabs>
      <w:spacing w:after="0" w:line="320" w:lineRule="exact"/>
      <w:ind w:left="454"/>
    </w:pPr>
  </w:style>
  <w:style w:type="character" w:styleId="Hyperlink">
    <w:name w:val="Hyperlink"/>
    <w:basedOn w:val="DefaultParagraphFont"/>
    <w:uiPriority w:val="99"/>
    <w:unhideWhenUsed/>
    <w:rsid w:val="00155EA5"/>
    <w:rPr>
      <w:color w:val="0070C0"/>
      <w:u w:val="single"/>
    </w:rPr>
  </w:style>
  <w:style w:type="paragraph" w:customStyle="1" w:styleId="EndorsementText">
    <w:name w:val="Endorsement Text"/>
    <w:basedOn w:val="Normal"/>
    <w:qFormat/>
    <w:rsid w:val="00D02A60"/>
    <w:pPr>
      <w:spacing w:line="240" w:lineRule="auto"/>
      <w:contextualSpacing/>
    </w:pPr>
    <w:rPr>
      <w:color w:val="FFFFFF" w:themeColor="background1"/>
      <w:sz w:val="22"/>
    </w:rPr>
  </w:style>
  <w:style w:type="character" w:styleId="FollowedHyperlink">
    <w:name w:val="FollowedHyperlink"/>
    <w:basedOn w:val="DefaultParagraphFont"/>
    <w:uiPriority w:val="99"/>
    <w:semiHidden/>
    <w:unhideWhenUsed/>
    <w:rsid w:val="004E7C39"/>
    <w:rPr>
      <w:color w:val="0070C0"/>
      <w:sz w:val="21"/>
      <w:u w:val="single"/>
    </w:rPr>
  </w:style>
  <w:style w:type="paragraph" w:styleId="BalloonText">
    <w:name w:val="Balloon Text"/>
    <w:basedOn w:val="Normal"/>
    <w:link w:val="BalloonTextChar"/>
    <w:uiPriority w:val="99"/>
    <w:semiHidden/>
    <w:unhideWhenUsed/>
    <w:rsid w:val="0008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BFF"/>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7905">
      <w:bodyDiv w:val="1"/>
      <w:marLeft w:val="0"/>
      <w:marRight w:val="0"/>
      <w:marTop w:val="0"/>
      <w:marBottom w:val="0"/>
      <w:divBdr>
        <w:top w:val="none" w:sz="0" w:space="0" w:color="auto"/>
        <w:left w:val="none" w:sz="0" w:space="0" w:color="auto"/>
        <w:bottom w:val="none" w:sz="0" w:space="0" w:color="auto"/>
        <w:right w:val="none" w:sz="0" w:space="0" w:color="auto"/>
      </w:divBdr>
    </w:div>
    <w:div w:id="208421490">
      <w:bodyDiv w:val="1"/>
      <w:marLeft w:val="0"/>
      <w:marRight w:val="0"/>
      <w:marTop w:val="0"/>
      <w:marBottom w:val="0"/>
      <w:divBdr>
        <w:top w:val="none" w:sz="0" w:space="0" w:color="auto"/>
        <w:left w:val="none" w:sz="0" w:space="0" w:color="auto"/>
        <w:bottom w:val="none" w:sz="0" w:space="0" w:color="auto"/>
        <w:right w:val="none" w:sz="0" w:space="0" w:color="auto"/>
      </w:divBdr>
    </w:div>
    <w:div w:id="254366166">
      <w:bodyDiv w:val="1"/>
      <w:marLeft w:val="0"/>
      <w:marRight w:val="0"/>
      <w:marTop w:val="0"/>
      <w:marBottom w:val="0"/>
      <w:divBdr>
        <w:top w:val="none" w:sz="0" w:space="0" w:color="auto"/>
        <w:left w:val="none" w:sz="0" w:space="0" w:color="auto"/>
        <w:bottom w:val="none" w:sz="0" w:space="0" w:color="auto"/>
        <w:right w:val="none" w:sz="0" w:space="0" w:color="auto"/>
      </w:divBdr>
    </w:div>
    <w:div w:id="410195537">
      <w:bodyDiv w:val="1"/>
      <w:marLeft w:val="0"/>
      <w:marRight w:val="0"/>
      <w:marTop w:val="0"/>
      <w:marBottom w:val="0"/>
      <w:divBdr>
        <w:top w:val="none" w:sz="0" w:space="0" w:color="auto"/>
        <w:left w:val="none" w:sz="0" w:space="0" w:color="auto"/>
        <w:bottom w:val="none" w:sz="0" w:space="0" w:color="auto"/>
        <w:right w:val="none" w:sz="0" w:space="0" w:color="auto"/>
      </w:divBdr>
    </w:div>
    <w:div w:id="689069458">
      <w:bodyDiv w:val="1"/>
      <w:marLeft w:val="0"/>
      <w:marRight w:val="0"/>
      <w:marTop w:val="0"/>
      <w:marBottom w:val="0"/>
      <w:divBdr>
        <w:top w:val="none" w:sz="0" w:space="0" w:color="auto"/>
        <w:left w:val="none" w:sz="0" w:space="0" w:color="auto"/>
        <w:bottom w:val="none" w:sz="0" w:space="0" w:color="auto"/>
        <w:right w:val="none" w:sz="0" w:space="0" w:color="auto"/>
      </w:divBdr>
    </w:div>
    <w:div w:id="1106773820">
      <w:bodyDiv w:val="1"/>
      <w:marLeft w:val="0"/>
      <w:marRight w:val="0"/>
      <w:marTop w:val="0"/>
      <w:marBottom w:val="0"/>
      <w:divBdr>
        <w:top w:val="none" w:sz="0" w:space="0" w:color="auto"/>
        <w:left w:val="none" w:sz="0" w:space="0" w:color="auto"/>
        <w:bottom w:val="none" w:sz="0" w:space="0" w:color="auto"/>
        <w:right w:val="none" w:sz="0" w:space="0" w:color="auto"/>
      </w:divBdr>
    </w:div>
    <w:div w:id="1238708303">
      <w:bodyDiv w:val="1"/>
      <w:marLeft w:val="0"/>
      <w:marRight w:val="0"/>
      <w:marTop w:val="0"/>
      <w:marBottom w:val="0"/>
      <w:divBdr>
        <w:top w:val="none" w:sz="0" w:space="0" w:color="auto"/>
        <w:left w:val="none" w:sz="0" w:space="0" w:color="auto"/>
        <w:bottom w:val="none" w:sz="0" w:space="0" w:color="auto"/>
        <w:right w:val="none" w:sz="0" w:space="0" w:color="auto"/>
      </w:divBdr>
    </w:div>
    <w:div w:id="1328945228">
      <w:bodyDiv w:val="1"/>
      <w:marLeft w:val="0"/>
      <w:marRight w:val="0"/>
      <w:marTop w:val="0"/>
      <w:marBottom w:val="0"/>
      <w:divBdr>
        <w:top w:val="none" w:sz="0" w:space="0" w:color="auto"/>
        <w:left w:val="none" w:sz="0" w:space="0" w:color="auto"/>
        <w:bottom w:val="none" w:sz="0" w:space="0" w:color="auto"/>
        <w:right w:val="none" w:sz="0" w:space="0" w:color="auto"/>
      </w:divBdr>
      <w:divsChild>
        <w:div w:id="353577378">
          <w:marLeft w:val="0"/>
          <w:marRight w:val="0"/>
          <w:marTop w:val="570"/>
          <w:marBottom w:val="0"/>
          <w:divBdr>
            <w:top w:val="none" w:sz="0" w:space="0" w:color="auto"/>
            <w:left w:val="none" w:sz="0" w:space="0" w:color="auto"/>
            <w:bottom w:val="none" w:sz="0" w:space="0" w:color="auto"/>
            <w:right w:val="none" w:sz="0" w:space="0" w:color="auto"/>
          </w:divBdr>
          <w:divsChild>
            <w:div w:id="624000199">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 w:id="1465659055">
      <w:bodyDiv w:val="1"/>
      <w:marLeft w:val="0"/>
      <w:marRight w:val="0"/>
      <w:marTop w:val="0"/>
      <w:marBottom w:val="0"/>
      <w:divBdr>
        <w:top w:val="none" w:sz="0" w:space="0" w:color="auto"/>
        <w:left w:val="none" w:sz="0" w:space="0" w:color="auto"/>
        <w:bottom w:val="none" w:sz="0" w:space="0" w:color="auto"/>
        <w:right w:val="none" w:sz="0" w:space="0" w:color="auto"/>
      </w:divBdr>
      <w:divsChild>
        <w:div w:id="847133022">
          <w:marLeft w:val="0"/>
          <w:marRight w:val="0"/>
          <w:marTop w:val="570"/>
          <w:marBottom w:val="0"/>
          <w:divBdr>
            <w:top w:val="none" w:sz="0" w:space="0" w:color="auto"/>
            <w:left w:val="none" w:sz="0" w:space="0" w:color="auto"/>
            <w:bottom w:val="none" w:sz="0" w:space="0" w:color="auto"/>
            <w:right w:val="none" w:sz="0" w:space="0" w:color="auto"/>
          </w:divBdr>
          <w:divsChild>
            <w:div w:id="1374310370">
              <w:marLeft w:val="0"/>
              <w:marRight w:val="0"/>
              <w:marTop w:val="0"/>
              <w:marBottom w:val="225"/>
              <w:divBdr>
                <w:top w:val="none" w:sz="0" w:space="0" w:color="auto"/>
                <w:left w:val="none" w:sz="0" w:space="0" w:color="auto"/>
                <w:bottom w:val="single" w:sz="6" w:space="21" w:color="D2D2D2"/>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ete\dfs\DeploymentSource\Office2016Templates\GOI%20Template%20no%20Cover.dotx" TargetMode="External"/></Relationships>
</file>

<file path=word/theme/theme1.xml><?xml version="1.0" encoding="utf-8"?>
<a:theme xmlns:a="http://schemas.openxmlformats.org/drawingml/2006/main" name="Government_Identity">
  <a:themeElements>
    <a:clrScheme name="Government Identity New">
      <a:dk1>
        <a:srgbClr val="000000"/>
      </a:dk1>
      <a:lt1>
        <a:srgbClr val="FFFFFF"/>
      </a:lt1>
      <a:dk2>
        <a:srgbClr val="004D44"/>
      </a:dk2>
      <a:lt2>
        <a:srgbClr val="EDECE6"/>
      </a:lt2>
      <a:accent1>
        <a:srgbClr val="8BC151"/>
      </a:accent1>
      <a:accent2>
        <a:srgbClr val="E16F2A"/>
      </a:accent2>
      <a:accent3>
        <a:srgbClr val="0091C8"/>
      </a:accent3>
      <a:accent4>
        <a:srgbClr val="DA312A"/>
      </a:accent4>
      <a:accent5>
        <a:srgbClr val="514E8F"/>
      </a:accent5>
      <a:accent6>
        <a:srgbClr val="A3912A"/>
      </a:accent6>
      <a:hlink>
        <a:srgbClr val="FFFFFF"/>
      </a:hlink>
      <a:folHlink>
        <a:srgbClr val="FFFFF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ernment_Identity" id="{FB7A3AFE-17A1-3D4A-9FF7-D9E2CE473136}" vid="{803B0B74-6873-7144-BE94-77D14647901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FBFC01-B655-465B-9325-E636E90C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GOI Template no Cover</Template>
  <TotalTime>1</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Michalik</dc:creator>
  <cp:keywords/>
  <dc:description/>
  <cp:lastModifiedBy>Aideen Fitzgerald</cp:lastModifiedBy>
  <cp:revision>2</cp:revision>
  <cp:lastPrinted>2018-10-03T08:52:00Z</cp:lastPrinted>
  <dcterms:created xsi:type="dcterms:W3CDTF">2025-11-13T15:35:00Z</dcterms:created>
  <dcterms:modified xsi:type="dcterms:W3CDTF">2025-11-13T15:35:00Z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ies>
</file>